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D1716">
      <w:pPr>
        <w:rPr>
          <w:rFonts w:hint="default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==A================================================</w:t>
      </w:r>
    </w:p>
    <w:p w14:paraId="7FFBD0A9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第一步 下载到电脑，先解压文件</w:t>
      </w:r>
    </w:p>
    <w:p w14:paraId="59517374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第二步 双击“造价HOME.exe”,如下图：</w:t>
      </w:r>
    </w:p>
    <w:p w14:paraId="6022C5FE">
      <w:r>
        <w:drawing>
          <wp:inline distT="0" distB="0" distL="114300" distR="114300">
            <wp:extent cx="1524000" cy="1657350"/>
            <wp:effectExtent l="9525" t="9525" r="2095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9F5A224"/>
    <w:p w14:paraId="5FAB581D">
      <w:pPr>
        <w:rPr>
          <w:rFonts w:hint="eastAsia"/>
          <w:sz w:val="32"/>
          <w:szCs w:val="32"/>
          <w:highlight w:val="yellow"/>
          <w:lang w:val="en-US" w:eastAsia="zh-CN"/>
        </w:rPr>
      </w:pPr>
      <w:r>
        <w:rPr>
          <w:rFonts w:hint="eastAsia"/>
          <w:sz w:val="32"/>
          <w:szCs w:val="32"/>
          <w:highlight w:val="yellow"/>
          <w:lang w:val="en-US" w:eastAsia="zh-CN"/>
        </w:rPr>
        <w:t>至此已经完成打开软件，可以使用了</w:t>
      </w:r>
    </w:p>
    <w:p w14:paraId="6B364C48">
      <w:pPr>
        <w:rPr>
          <w:rFonts w:hint="eastAsia"/>
          <w:sz w:val="32"/>
          <w:szCs w:val="32"/>
          <w:highlight w:val="yellow"/>
          <w:lang w:val="en-US" w:eastAsia="zh-CN"/>
        </w:rPr>
      </w:pPr>
    </w:p>
    <w:p w14:paraId="3A361F2D">
      <w:pPr>
        <w:rPr>
          <w:rFonts w:hint="eastAsia"/>
          <w:sz w:val="32"/>
          <w:szCs w:val="32"/>
          <w:highlight w:val="yellow"/>
          <w:lang w:val="en-US" w:eastAsia="zh-CN"/>
        </w:rPr>
      </w:pPr>
    </w:p>
    <w:p w14:paraId="139EAFE1">
      <w:pPr>
        <w:rPr>
          <w:rFonts w:hint="default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==B================================================</w:t>
      </w:r>
    </w:p>
    <w:p w14:paraId="57A0092D">
      <w:pPr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shd w:val="clear" w:fill="FFFF00"/>
          <w:lang w:val="en-US" w:eastAsia="zh-CN"/>
        </w:rPr>
        <w:t>创建桌面快捷方式：</w:t>
      </w:r>
      <w:r>
        <w:rPr>
          <w:rFonts w:hint="eastAsia"/>
          <w:sz w:val="28"/>
          <w:szCs w:val="28"/>
          <w:highlight w:val="none"/>
          <w:lang w:val="en-US" w:eastAsia="zh-CN"/>
        </w:rPr>
        <w:t>软件打开后右上角有个“桌面快捷键”的按钮，点击即可在桌面创建一个启动软件的图标。</w:t>
      </w:r>
    </w:p>
    <w:p w14:paraId="5C22AC3B">
      <w:r>
        <w:drawing>
          <wp:inline distT="0" distB="0" distL="114300" distR="114300">
            <wp:extent cx="5264785" cy="1859915"/>
            <wp:effectExtent l="9525" t="9525" r="13970" b="203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8599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97F60B7">
      <w:pPr>
        <w:rPr>
          <w:rFonts w:hint="eastAsia"/>
          <w:b/>
          <w:bCs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1842135</wp:posOffset>
            </wp:positionH>
            <wp:positionV relativeFrom="paragraph">
              <wp:posOffset>20320</wp:posOffset>
            </wp:positionV>
            <wp:extent cx="1381125" cy="1181100"/>
            <wp:effectExtent l="9525" t="9525" r="11430" b="1333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1811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5C9A30DA">
      <w:pPr>
        <w:rPr>
          <w:rFonts w:hint="eastAsia"/>
          <w:b/>
          <w:bCs/>
          <w:lang w:val="en-US" w:eastAsia="zh-CN"/>
        </w:rPr>
      </w:pPr>
    </w:p>
    <w:p w14:paraId="71AB7672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电脑桌面上可见如右侧图标：</w:t>
      </w:r>
    </w:p>
    <w:p w14:paraId="6446994C">
      <w:pPr>
        <w:rPr>
          <w:rFonts w:hint="eastAsia"/>
          <w:b/>
          <w:bCs/>
          <w:lang w:val="en-US" w:eastAsia="zh-CN"/>
        </w:rPr>
      </w:pPr>
    </w:p>
    <w:p w14:paraId="789AA401">
      <w:pPr>
        <w:rPr>
          <w:rFonts w:hint="eastAsia"/>
          <w:b/>
          <w:bCs/>
          <w:lang w:val="en-US" w:eastAsia="zh-CN"/>
        </w:rPr>
      </w:pPr>
    </w:p>
    <w:p w14:paraId="433EB058">
      <w:pPr>
        <w:rPr>
          <w:rFonts w:hint="eastAsia"/>
          <w:b/>
          <w:bCs/>
          <w:lang w:val="en-US" w:eastAsia="zh-CN"/>
        </w:rPr>
      </w:pPr>
    </w:p>
    <w:p w14:paraId="70EAF8CA">
      <w:pPr>
        <w:rPr>
          <w:rFonts w:hint="default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==C================================================</w:t>
      </w:r>
    </w:p>
    <w:p w14:paraId="71BB0B12">
      <w:pPr>
        <w:shd w:val="clear" w:fill="FFFF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如果无法打开：可以进入文件夹打开软件，如下图</w:t>
      </w:r>
    </w:p>
    <w:p w14:paraId="43104731">
      <w:r>
        <w:drawing>
          <wp:inline distT="0" distB="0" distL="114300" distR="114300">
            <wp:extent cx="1514475" cy="1809750"/>
            <wp:effectExtent l="9525" t="9525" r="1524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8097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drawing>
          <wp:inline distT="0" distB="0" distL="114300" distR="114300">
            <wp:extent cx="2809875" cy="3333750"/>
            <wp:effectExtent l="9525" t="9525" r="1524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33337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078FE83"/>
    <w:p w14:paraId="7EE80A71">
      <w:r>
        <w:rPr>
          <w:rFonts w:hint="eastAsia"/>
          <w:sz w:val="32"/>
          <w:szCs w:val="32"/>
          <w:highlight w:val="none"/>
          <w:lang w:val="en-US" w:eastAsia="zh-CN"/>
        </w:rPr>
        <w:t>==D================================================</w:t>
      </w:r>
    </w:p>
    <w:p w14:paraId="4B80FC76"/>
    <w:p w14:paraId="52DE640A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yellow"/>
          <w:lang w:val="en-US" w:eastAsia="zh-CN"/>
        </w:rPr>
        <w:t>使用帮助：</w:t>
      </w:r>
      <w:r>
        <w:rPr>
          <w:rFonts w:hint="eastAsia"/>
          <w:sz w:val="28"/>
          <w:szCs w:val="28"/>
          <w:lang w:val="en-US" w:eastAsia="zh-CN"/>
        </w:rPr>
        <w:t>软件每个页面中都会有“帮助”的按钮，点击即可查看使用方法，首次使用可以先看下面视频演示：</w:t>
      </w:r>
    </w:p>
    <w:p w14:paraId="0314C05C"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https://vip.123pan.cn/1842128462/10844872  单价查询</w:t>
      </w:r>
    </w:p>
    <w:p w14:paraId="661DF9E6"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https://vip.123pan.cn/1842128462/10844922  按项目查询</w:t>
      </w:r>
    </w:p>
    <w:p w14:paraId="75848D72"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https://vip.123pan.cn/1842128462/10835496  Excel插件演示</w:t>
      </w:r>
    </w:p>
    <w:p w14:paraId="68308619">
      <w:p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这里看完这三个就基本明白了</w:t>
      </w:r>
    </w:p>
    <w:p w14:paraId="27D04D91">
      <w:pPr>
        <w:rPr>
          <w:rFonts w:hint="default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802AC9"/>
    <w:rsid w:val="31D129E9"/>
    <w:rsid w:val="323500E3"/>
    <w:rsid w:val="388B4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214</Words>
  <Characters>545</Characters>
  <Lines>0</Lines>
  <Paragraphs>0</Paragraphs>
  <TotalTime>14</TotalTime>
  <ScaleCrop>false</ScaleCrop>
  <LinksUpToDate>false</LinksUpToDate>
  <CharactersWithSpaces>560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2025-09-23T03:44:00Z</dcterms:created>
  <dc:creator>admin</dc:creator>
  <cp:lastModifiedBy>小市政</cp:lastModifiedBy>
  <dcterms:modified xsi:type="dcterms:W3CDTF">2025-10-07T15:30:16Z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eyJoZGlkIjoiMWMzNzBlNDc2N2UwM2FlNmQ1NTE2NDFkNDkzOTE5MjUiLCJ1c2VySWQiOiIyMTM1NjUxMjMifQ==</vt:lpwstr>
  </property>
  <property fmtid="{D5CDD505-2E9C-101B-9397-08002B2CF9AE}" pid="4" name="ICV">
    <vt:lpwstr>8B885B5BC428494F94EF4A90017FF2E0_12</vt:lpwstr>
  </property>
</Properties>
</file>